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42C9E2" w14:textId="77777777" w:rsidR="00304161" w:rsidRDefault="00304161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</w:pPr>
    </w:p>
    <w:p w14:paraId="3A42C9E4" w14:textId="6046161E" w:rsidR="00304161" w:rsidRDefault="00AB7103" w:rsidP="00851A0A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b/>
          <w:i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 xml:space="preserve">Załącznik nr </w:t>
      </w:r>
      <w:r w:rsidR="00A24DD4"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>4</w:t>
      </w:r>
      <w:r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  <w:t xml:space="preserve"> </w:t>
      </w:r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 xml:space="preserve">do Zapytania ofertowego nr </w:t>
      </w:r>
      <w:r w:rsidR="0039685D">
        <w:rPr>
          <w:rFonts w:ascii="Montserrat Light" w:eastAsia="Montserrat Light" w:hAnsi="Montserrat Light" w:cs="Montserrat Light"/>
          <w:b/>
          <w:i/>
          <w:sz w:val="18"/>
          <w:szCs w:val="18"/>
        </w:rPr>
        <w:t>2</w:t>
      </w:r>
      <w:r w:rsidR="0063745F">
        <w:rPr>
          <w:rFonts w:ascii="Montserrat Light" w:eastAsia="Montserrat Light" w:hAnsi="Montserrat Light" w:cs="Montserrat Light"/>
          <w:b/>
          <w:i/>
          <w:sz w:val="18"/>
          <w:szCs w:val="18"/>
        </w:rPr>
        <w:t>/FEDS/BK/2025</w:t>
      </w:r>
    </w:p>
    <w:p w14:paraId="584AC0F2" w14:textId="77777777" w:rsidR="005D4D15" w:rsidRPr="00851A0A" w:rsidRDefault="005D4D15" w:rsidP="00851A0A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tbl>
      <w:tblPr>
        <w:tblStyle w:val="a"/>
        <w:tblW w:w="18424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212"/>
        <w:gridCol w:w="9212"/>
      </w:tblGrid>
      <w:tr w:rsidR="00851A0A" w14:paraId="3A42C9E9" w14:textId="7D0E419A" w:rsidTr="00851A0A">
        <w:tc>
          <w:tcPr>
            <w:tcW w:w="9212" w:type="dxa"/>
            <w:shd w:val="clear" w:color="auto" w:fill="F2F2F2"/>
            <w:vAlign w:val="center"/>
          </w:tcPr>
          <w:p w14:paraId="108EA49B" w14:textId="14A61832" w:rsidR="00851A0A" w:rsidRDefault="00851A0A" w:rsidP="00A01B8C">
            <w:pPr>
              <w:spacing w:before="240" w:line="360" w:lineRule="auto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OŚWIADCZENIE</w:t>
            </w:r>
            <w:r w:rsidR="00405ADA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 DO </w:t>
            </w:r>
            <w:r w:rsidR="00405ADA" w:rsidRPr="00405ADA">
              <w:rPr>
                <w:rFonts w:ascii="Montserrat Light" w:eastAsia="Montserrat Light" w:hAnsi="Montserrat Light" w:cs="Montserrat Light"/>
                <w:b/>
                <w:sz w:val="18"/>
                <w:szCs w:val="18"/>
                <w:u w:val="single"/>
              </w:rPr>
              <w:t>OFERTY WSPÓLNEJ</w:t>
            </w:r>
            <w:r w:rsidR="00405ADA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 </w:t>
            </w: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 BRAKU PODSTAW DO WYKLUCZENIA</w:t>
            </w:r>
            <w:r w:rsidR="00405ADA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 </w:t>
            </w:r>
          </w:p>
          <w:p w14:paraId="3A42C9E8" w14:textId="51E1AE00" w:rsidR="00A01B8C" w:rsidRDefault="00A01B8C" w:rsidP="00D93AD1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9212" w:type="dxa"/>
          </w:tcPr>
          <w:p w14:paraId="26F7A6F6" w14:textId="77777777" w:rsidR="00851A0A" w:rsidRDefault="00851A0A">
            <w:pPr>
              <w:spacing w:before="24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</w:tr>
    </w:tbl>
    <w:p w14:paraId="3A42C9EA" w14:textId="77777777" w:rsidR="00304161" w:rsidRDefault="00304161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3A42C9EC" w14:textId="77777777" w:rsidR="00304161" w:rsidRDefault="00AB7103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p w14:paraId="1ABCBD7B" w14:textId="77777777" w:rsidR="008F714E" w:rsidRDefault="008F714E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tbl>
      <w:tblPr>
        <w:tblStyle w:val="a0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AB7103" w14:paraId="3A42C9EF" w14:textId="77777777" w:rsidTr="6E233BB4">
        <w:tc>
          <w:tcPr>
            <w:tcW w:w="2660" w:type="dxa"/>
            <w:shd w:val="clear" w:color="auto" w:fill="F2F2F2" w:themeFill="background1" w:themeFillShade="F2"/>
          </w:tcPr>
          <w:p w14:paraId="3A42C9ED" w14:textId="77777777" w:rsidR="00AB7103" w:rsidRDefault="00AB7103" w:rsidP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</w:p>
        </w:tc>
        <w:tc>
          <w:tcPr>
            <w:tcW w:w="6552" w:type="dxa"/>
            <w:shd w:val="clear" w:color="auto" w:fill="F2F2F2" w:themeFill="background1" w:themeFillShade="F2"/>
          </w:tcPr>
          <w:p w14:paraId="4A9F96C4" w14:textId="1ECB1732" w:rsidR="00AB7103" w:rsidRDefault="0039685D" w:rsidP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  <w:highlight w:val="yellow"/>
              </w:rPr>
            </w:pPr>
            <w:r>
              <w:rPr>
                <w:rFonts w:ascii="Montserrat Light" w:eastAsia="Montserrat Light" w:hAnsi="Montserrat Light" w:cs="Montserrat Light"/>
                <w:bCs/>
                <w:i/>
                <w:sz w:val="16"/>
                <w:szCs w:val="16"/>
              </w:rPr>
              <w:t>2</w:t>
            </w:r>
            <w:r w:rsidR="00AB7103" w:rsidRPr="001A0017">
              <w:rPr>
                <w:rFonts w:ascii="Montserrat Light" w:eastAsia="Montserrat Light" w:hAnsi="Montserrat Light" w:cs="Montserrat Light"/>
                <w:bCs/>
                <w:i/>
                <w:sz w:val="16"/>
                <w:szCs w:val="16"/>
              </w:rPr>
              <w:t>/FEDS/BK/2025</w:t>
            </w:r>
          </w:p>
        </w:tc>
      </w:tr>
      <w:tr w:rsidR="00AB7103" w14:paraId="3A42C9F2" w14:textId="77777777" w:rsidTr="6E233BB4">
        <w:tc>
          <w:tcPr>
            <w:tcW w:w="2660" w:type="dxa"/>
            <w:shd w:val="clear" w:color="auto" w:fill="F2F2F2" w:themeFill="background1" w:themeFillShade="F2"/>
          </w:tcPr>
          <w:p w14:paraId="3A42C9F0" w14:textId="77777777" w:rsidR="00AB7103" w:rsidRDefault="00AB7103" w:rsidP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552" w:type="dxa"/>
            <w:shd w:val="clear" w:color="auto" w:fill="F2F2F2" w:themeFill="background1" w:themeFillShade="F2"/>
          </w:tcPr>
          <w:p w14:paraId="37B45DEA" w14:textId="11E8B78C" w:rsidR="00AB7103" w:rsidRDefault="00AB7103" w:rsidP="6E233BB4">
            <w:pPr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  <w:highlight w:val="yellow"/>
              </w:rPr>
            </w:pPr>
            <w:r w:rsidRPr="6E233BB4">
              <w:rPr>
                <w:rFonts w:ascii="Montserrat Light" w:eastAsia="Montserrat Light" w:hAnsi="Montserrat Light" w:cs="Montserrat Light"/>
                <w:i/>
                <w:iCs/>
                <w:sz w:val="18"/>
                <w:szCs w:val="18"/>
              </w:rPr>
              <w:t xml:space="preserve">Usługę </w:t>
            </w:r>
            <w:r w:rsidR="313D4958" w:rsidRPr="6E233BB4">
              <w:rPr>
                <w:rFonts w:ascii="Montserrat Light" w:eastAsia="Montserrat Light" w:hAnsi="Montserrat Light" w:cs="Montserrat Light"/>
                <w:i/>
                <w:iCs/>
                <w:sz w:val="18"/>
                <w:szCs w:val="18"/>
              </w:rPr>
              <w:t>przeprowadzenia specjalistycznych badań klinicznych</w:t>
            </w:r>
          </w:p>
        </w:tc>
      </w:tr>
    </w:tbl>
    <w:p w14:paraId="3A42C9F3" w14:textId="77777777" w:rsidR="00304161" w:rsidRDefault="00304161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A42C9F4" w14:textId="047F16FD" w:rsidR="00304161" w:rsidRDefault="00AB7103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Wykonawca</w:t>
      </w:r>
      <w:r w:rsidR="005257BC">
        <w:rPr>
          <w:rFonts w:ascii="Montserrat Light" w:eastAsia="Montserrat Light" w:hAnsi="Montserrat Light" w:cs="Montserrat Light"/>
          <w:b/>
          <w:sz w:val="18"/>
          <w:szCs w:val="18"/>
        </w:rPr>
        <w:t xml:space="preserve"> w ramach oferty wspólnej:</w:t>
      </w:r>
    </w:p>
    <w:tbl>
      <w:tblPr>
        <w:tblStyle w:val="a1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304161" w14:paraId="3A42C9F7" w14:textId="77777777">
        <w:tc>
          <w:tcPr>
            <w:tcW w:w="2660" w:type="dxa"/>
            <w:shd w:val="clear" w:color="auto" w:fill="F2F2F2"/>
          </w:tcPr>
          <w:p w14:paraId="3A42C9F5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552" w:type="dxa"/>
          </w:tcPr>
          <w:p w14:paraId="3A42C9F6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9FA" w14:textId="77777777">
        <w:tc>
          <w:tcPr>
            <w:tcW w:w="2660" w:type="dxa"/>
            <w:shd w:val="clear" w:color="auto" w:fill="F2F2F2"/>
          </w:tcPr>
          <w:p w14:paraId="3A42C9F8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552" w:type="dxa"/>
          </w:tcPr>
          <w:p w14:paraId="3A42C9F9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9FD" w14:textId="77777777">
        <w:tc>
          <w:tcPr>
            <w:tcW w:w="2660" w:type="dxa"/>
            <w:shd w:val="clear" w:color="auto" w:fill="F2F2F2"/>
          </w:tcPr>
          <w:p w14:paraId="3A42C9FB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552" w:type="dxa"/>
          </w:tcPr>
          <w:p w14:paraId="3A42C9FC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A00" w14:textId="77777777">
        <w:tc>
          <w:tcPr>
            <w:tcW w:w="2660" w:type="dxa"/>
            <w:shd w:val="clear" w:color="auto" w:fill="F2F2F2"/>
          </w:tcPr>
          <w:p w14:paraId="3A42C9FE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552" w:type="dxa"/>
          </w:tcPr>
          <w:p w14:paraId="3A42C9FF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A03" w14:textId="77777777">
        <w:tc>
          <w:tcPr>
            <w:tcW w:w="2660" w:type="dxa"/>
            <w:shd w:val="clear" w:color="auto" w:fill="F2F2F2"/>
          </w:tcPr>
          <w:p w14:paraId="3A42CA01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552" w:type="dxa"/>
          </w:tcPr>
          <w:p w14:paraId="3A42CA02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3A42CA04" w14:textId="77777777" w:rsidR="00304161" w:rsidRDefault="00304161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A42CA05" w14:textId="77777777" w:rsidR="00304161" w:rsidRDefault="00AB7103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2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304161" w14:paraId="3A42CA09" w14:textId="77777777">
        <w:tc>
          <w:tcPr>
            <w:tcW w:w="2660" w:type="dxa"/>
            <w:shd w:val="clear" w:color="auto" w:fill="F2F2F2"/>
          </w:tcPr>
          <w:p w14:paraId="3A42CA06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3A42CA07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</w:p>
        </w:tc>
        <w:tc>
          <w:tcPr>
            <w:tcW w:w="6552" w:type="dxa"/>
          </w:tcPr>
          <w:p w14:paraId="3A42CA08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3A42CA0A" w14:textId="77777777" w:rsidR="00304161" w:rsidRDefault="00304161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A42CA0B" w14:textId="77777777" w:rsidR="00304161" w:rsidRDefault="00AB7103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Oświadcza, co następuje:</w:t>
      </w:r>
    </w:p>
    <w:p w14:paraId="3A42CA0C" w14:textId="77777777" w:rsidR="00304161" w:rsidRDefault="00304161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A42CA0D" w14:textId="77777777" w:rsidR="00304161" w:rsidRDefault="00AB710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O BRAKU PODSTAW DO WYKLUCZENIA</w:t>
      </w:r>
    </w:p>
    <w:p w14:paraId="3A42CA0E" w14:textId="0216A701" w:rsidR="00304161" w:rsidRDefault="00AB7103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oświadczam, że nie zachodzą w stosunku do reprezentowanego przeze mnie podmiotu przesłanki wykluczenia z postępowania, o których mowa w pkt 5.2. – 5.4. zapytania ofertowego, w tym:</w:t>
      </w:r>
    </w:p>
    <w:p w14:paraId="3A42CA0F" w14:textId="77777777" w:rsidR="00304161" w:rsidRDefault="00AB710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7 ust. 1 ustawy z dnia 13 kwietnia 2022 r. o szczególnych rozwiązaniach w zakresie przeciwdziałania wspieraniu agresji</w:t>
      </w: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 xml:space="preserve"> </w:t>
      </w: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na Ukrainę oraz służących ochronie bezpieczeństwa narodowego (Dz. U. 2022 poz. 835),</w:t>
      </w:r>
    </w:p>
    <w:p w14:paraId="3A42CA10" w14:textId="77777777" w:rsidR="00304161" w:rsidRDefault="00AB710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5k Rady (UE) nr 833/2014 z dnia 31 lipca 2014 r. w sprawie środków ograniczających w związku z działaniami Rosji destabilizującymi sytuację na Ukrainie (Dz.U.UE.L.2014.229.1),</w:t>
      </w:r>
    </w:p>
    <w:p w14:paraId="3A42CA11" w14:textId="2F76AEB5" w:rsidR="00304161" w:rsidRPr="008F714E" w:rsidRDefault="00AB7103" w:rsidP="008F714E">
      <w:pPr>
        <w:pStyle w:val="Akapitzlist"/>
        <w:numPr>
          <w:ilvl w:val="0"/>
          <w:numId w:val="2"/>
        </w:numPr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 w:rsidRPr="00AD3A20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nie podlegam wykluczeniu z postępowania na podstawie zapisów Wytycznych dotyczące kwalifikowalności wydatków na lata 2021-2027 </w:t>
      </w:r>
      <w:r w:rsidR="00AD3A20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z dnia </w:t>
      </w:r>
      <w:r w:rsidR="00AD3A20" w:rsidRPr="00AD3A20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25 marca 2025 r. </w:t>
      </w:r>
      <w:proofErr w:type="spellStart"/>
      <w:r w:rsidR="00AD3A20" w:rsidRPr="00AD3A20">
        <w:rPr>
          <w:rFonts w:ascii="Montserrat Light" w:eastAsia="Montserrat Light" w:hAnsi="Montserrat Light" w:cs="Montserrat Light"/>
          <w:color w:val="000000"/>
          <w:sz w:val="18"/>
          <w:szCs w:val="18"/>
        </w:rPr>
        <w:t>MFiPR</w:t>
      </w:r>
      <w:proofErr w:type="spellEnd"/>
      <w:r w:rsidR="00AD3A20" w:rsidRPr="00AD3A20">
        <w:rPr>
          <w:rFonts w:ascii="Montserrat Light" w:eastAsia="Montserrat Light" w:hAnsi="Montserrat Light" w:cs="Montserrat Light"/>
          <w:color w:val="000000"/>
          <w:sz w:val="18"/>
          <w:szCs w:val="18"/>
        </w:rPr>
        <w:t>/2021–2027/9(2)</w:t>
      </w:r>
      <w:r w:rsidR="008F714E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</w:t>
      </w:r>
      <w:r w:rsidRPr="008F714E">
        <w:rPr>
          <w:rFonts w:ascii="Montserrat Light" w:eastAsia="Montserrat Light" w:hAnsi="Montserrat Light" w:cs="Montserrat Light"/>
          <w:color w:val="000000"/>
          <w:sz w:val="18"/>
          <w:szCs w:val="18"/>
        </w:rPr>
        <w:t>bowiem nie zachodzi konflikt interesów poprzez występowanie powiązań osobowych i kapitałowych z Zamawiającym.</w:t>
      </w:r>
    </w:p>
    <w:p w14:paraId="3A42CA12" w14:textId="77777777" w:rsidR="00304161" w:rsidRDefault="00304161">
      <w:pPr>
        <w:pBdr>
          <w:top w:val="nil"/>
          <w:left w:val="nil"/>
          <w:bottom w:val="nil"/>
          <w:right w:val="nil"/>
          <w:between w:val="nil"/>
        </w:pBdr>
        <w:spacing w:after="0"/>
        <w:ind w:left="93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tbl>
      <w:tblPr>
        <w:tblStyle w:val="a3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5276"/>
      </w:tblGrid>
      <w:tr w:rsidR="00304161" w14:paraId="3A42CA1F" w14:textId="77777777">
        <w:tc>
          <w:tcPr>
            <w:tcW w:w="3936" w:type="dxa"/>
            <w:shd w:val="clear" w:color="auto" w:fill="F2F2F2"/>
            <w:vAlign w:val="center"/>
          </w:tcPr>
          <w:p w14:paraId="3A42CA1B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złożenia oświadczenia</w:t>
            </w:r>
          </w:p>
        </w:tc>
        <w:tc>
          <w:tcPr>
            <w:tcW w:w="5276" w:type="dxa"/>
          </w:tcPr>
          <w:p w14:paraId="3A42CA1C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1D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1E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A28" w14:textId="77777777">
        <w:tc>
          <w:tcPr>
            <w:tcW w:w="3936" w:type="dxa"/>
            <w:shd w:val="clear" w:color="auto" w:fill="F2F2F2"/>
            <w:vAlign w:val="center"/>
          </w:tcPr>
          <w:p w14:paraId="3A42CA20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3A42CA21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</w:tc>
        <w:tc>
          <w:tcPr>
            <w:tcW w:w="5276" w:type="dxa"/>
          </w:tcPr>
          <w:p w14:paraId="3A42CA22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3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4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5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6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7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3A42CA37" w14:textId="77777777" w:rsidR="00304161" w:rsidRDefault="00304161">
      <w:pPr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304161">
      <w:headerReference w:type="default" r:id="rId7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42CA3D" w14:textId="77777777" w:rsidR="00AB7103" w:rsidRDefault="00AB7103">
      <w:pPr>
        <w:spacing w:after="0" w:line="240" w:lineRule="auto"/>
      </w:pPr>
      <w:r>
        <w:separator/>
      </w:r>
    </w:p>
  </w:endnote>
  <w:endnote w:type="continuationSeparator" w:id="0">
    <w:p w14:paraId="3A42CA3F" w14:textId="77777777" w:rsidR="00AB7103" w:rsidRDefault="00AB71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6DDFF0EC-F592-4490-8E79-796CC7401A7D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  <w:embedRegular r:id="rId2" w:fontKey="{FB911FDE-5234-41E2-9666-B01A904C4F23}"/>
  </w:font>
  <w:font w:name="Montserrat Light">
    <w:panose1 w:val="00000400000000000000"/>
    <w:charset w:val="EE"/>
    <w:family w:val="auto"/>
    <w:pitch w:val="variable"/>
    <w:sig w:usb0="2000020F" w:usb1="00000003" w:usb2="00000000" w:usb3="00000000" w:csb0="00000197" w:csb1="00000000"/>
    <w:embedRegular r:id="rId3" w:fontKey="{281FB6B7-3334-4752-8817-B6B045F58534}"/>
    <w:embedBold r:id="rId4" w:fontKey="{11F3738F-8A80-47C3-B380-9488CCC56E2F}"/>
    <w:embedItalic r:id="rId5" w:fontKey="{30CEB351-1C3A-4BA5-81CC-246CB0D650D2}"/>
    <w:embedBoldItalic r:id="rId6" w:fontKey="{7CA5B75C-4095-475C-8298-725F78404811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4D3AB3AA-E239-4ECB-B860-364B37001F45}"/>
    <w:embedBold r:id="rId8" w:fontKey="{AD992DE5-5F43-4562-8E20-FC610D38AA56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9" w:fontKey="{2ECA149B-0289-4236-AA85-22244A46A0CF}"/>
    <w:embedItalic r:id="rId10" w:fontKey="{561E62C6-2A44-4C2F-806F-88E1C04B0D0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1" w:fontKey="{C4AEEE62-BB8C-4772-9C73-EC854522C5E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42CA39" w14:textId="77777777" w:rsidR="00AB7103" w:rsidRDefault="00AB7103">
      <w:pPr>
        <w:spacing w:after="0" w:line="240" w:lineRule="auto"/>
      </w:pPr>
      <w:r>
        <w:separator/>
      </w:r>
    </w:p>
  </w:footnote>
  <w:footnote w:type="continuationSeparator" w:id="0">
    <w:p w14:paraId="3A42CA3B" w14:textId="77777777" w:rsidR="00AB7103" w:rsidRDefault="00AB71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42CA38" w14:textId="18910A69" w:rsidR="00304161" w:rsidRDefault="0063745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F491E10" wp14:editId="0B83E52B">
          <wp:extent cx="5760720" cy="793115"/>
          <wp:effectExtent l="0" t="0" r="0" b="6985"/>
          <wp:docPr id="290087962" name="Obraz 1" descr="Obraz zawierający tekst, Czcionka, biały, czarne i białe&#10;&#10;Zawartość wygenerowana przez sztuczną inteligencję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0087962" name="Obraz 1" descr="Obraz zawierający tekst, Czcionka, biały, czarne i białe&#10;&#10;Zawartość wygenerowana przez sztuczną inteligencję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931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0A3A4A"/>
    <w:multiLevelType w:val="multilevel"/>
    <w:tmpl w:val="AEA0E544"/>
    <w:lvl w:ilvl="0">
      <w:start w:val="1"/>
      <w:numFmt w:val="bullet"/>
      <w:lvlText w:val="▪"/>
      <w:lvlJc w:val="left"/>
      <w:pPr>
        <w:ind w:left="93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65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7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9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1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3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5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7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98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8D524D4"/>
    <w:multiLevelType w:val="multilevel"/>
    <w:tmpl w:val="4A68D7B0"/>
    <w:lvl w:ilvl="0">
      <w:start w:val="1"/>
      <w:numFmt w:val="lowerLetter"/>
      <w:lvlText w:val="%1."/>
      <w:lvlJc w:val="left"/>
      <w:pPr>
        <w:ind w:left="644" w:hanging="358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ascii="Montserrat" w:eastAsia="Montserrat" w:hAnsi="Montserrat" w:cs="Montserrat"/>
        <w:b w:val="0"/>
        <w:sz w:val="16"/>
        <w:szCs w:val="16"/>
      </w:r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F476F63"/>
    <w:multiLevelType w:val="multilevel"/>
    <w:tmpl w:val="F56A7F3A"/>
    <w:lvl w:ilvl="0">
      <w:start w:val="1"/>
      <w:numFmt w:val="decimal"/>
      <w:lvlText w:val="%1."/>
      <w:lvlJc w:val="left"/>
      <w:pPr>
        <w:ind w:left="218" w:hanging="360"/>
      </w:pPr>
      <w:rPr>
        <w:rFonts w:ascii="Montserrat Light" w:eastAsia="Montserrat Light" w:hAnsi="Montserrat Light" w:cs="Montserrat Light"/>
      </w:r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3" w15:restartNumberingAfterBreak="0">
    <w:nsid w:val="58BB366A"/>
    <w:multiLevelType w:val="multilevel"/>
    <w:tmpl w:val="791A654C"/>
    <w:lvl w:ilvl="0">
      <w:start w:val="1"/>
      <w:numFmt w:val="bullet"/>
      <w:lvlText w:val="▪"/>
      <w:lvlJc w:val="left"/>
      <w:pPr>
        <w:ind w:left="142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5" w:hanging="360"/>
      </w:pPr>
      <w:rPr>
        <w:rFonts w:ascii="Noto Sans Symbols" w:eastAsia="Noto Sans Symbols" w:hAnsi="Noto Sans Symbols" w:cs="Noto Sans Symbols"/>
      </w:rPr>
    </w:lvl>
  </w:abstractNum>
  <w:num w:numId="1" w16cid:durableId="686249211">
    <w:abstractNumId w:val="2"/>
  </w:num>
  <w:num w:numId="2" w16cid:durableId="2024166279">
    <w:abstractNumId w:val="0"/>
  </w:num>
  <w:num w:numId="3" w16cid:durableId="1224020499">
    <w:abstractNumId w:val="3"/>
  </w:num>
  <w:num w:numId="4" w16cid:durableId="475050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4161"/>
    <w:rsid w:val="00084959"/>
    <w:rsid w:val="001468AA"/>
    <w:rsid w:val="001D5D09"/>
    <w:rsid w:val="002049EF"/>
    <w:rsid w:val="002B7954"/>
    <w:rsid w:val="002C4EEA"/>
    <w:rsid w:val="00304161"/>
    <w:rsid w:val="0039685D"/>
    <w:rsid w:val="003B7732"/>
    <w:rsid w:val="003C4D44"/>
    <w:rsid w:val="00405ADA"/>
    <w:rsid w:val="00495684"/>
    <w:rsid w:val="005257BC"/>
    <w:rsid w:val="005D4D15"/>
    <w:rsid w:val="0063745F"/>
    <w:rsid w:val="008017F6"/>
    <w:rsid w:val="00821690"/>
    <w:rsid w:val="00851A0A"/>
    <w:rsid w:val="008F714E"/>
    <w:rsid w:val="00986D26"/>
    <w:rsid w:val="00991D3F"/>
    <w:rsid w:val="009F130B"/>
    <w:rsid w:val="00A01B8C"/>
    <w:rsid w:val="00A24DD4"/>
    <w:rsid w:val="00AB7103"/>
    <w:rsid w:val="00AC242B"/>
    <w:rsid w:val="00AD3A20"/>
    <w:rsid w:val="00B13265"/>
    <w:rsid w:val="00D93AD1"/>
    <w:rsid w:val="00D967EB"/>
    <w:rsid w:val="00DB43A2"/>
    <w:rsid w:val="00E21BDD"/>
    <w:rsid w:val="00F53C1B"/>
    <w:rsid w:val="00FF15B4"/>
    <w:rsid w:val="075AD5A7"/>
    <w:rsid w:val="16DF54AC"/>
    <w:rsid w:val="313D4958"/>
    <w:rsid w:val="4B7A4C71"/>
    <w:rsid w:val="4C4EA10F"/>
    <w:rsid w:val="6E233BB4"/>
    <w:rsid w:val="77ADC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42C9E2"/>
  <w15:docId w15:val="{6A6AF5D2-7716-4BA7-A556-77AE079918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6374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3745F"/>
  </w:style>
  <w:style w:type="paragraph" w:styleId="Stopka">
    <w:name w:val="footer"/>
    <w:basedOn w:val="Normalny"/>
    <w:link w:val="StopkaZnak"/>
    <w:uiPriority w:val="99"/>
    <w:unhideWhenUsed/>
    <w:rsid w:val="006374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3745F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B43A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B43A2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B43A2"/>
    <w:rPr>
      <w:vertAlign w:val="superscript"/>
    </w:rPr>
  </w:style>
  <w:style w:type="table" w:styleId="Tabela-Siatka">
    <w:name w:val="Table Grid"/>
    <w:basedOn w:val="Standardowy"/>
    <w:uiPriority w:val="39"/>
    <w:rsid w:val="004956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AD3A2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246</Words>
  <Characters>1482</Characters>
  <Application>Microsoft Office Word</Application>
  <DocSecurity>0</DocSecurity>
  <Lines>12</Lines>
  <Paragraphs>3</Paragraphs>
  <ScaleCrop>false</ScaleCrop>
  <Company/>
  <LinksUpToDate>false</LinksUpToDate>
  <CharactersWithSpaces>1725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Ewa Osińska</cp:lastModifiedBy>
  <cp:revision>2</cp:revision>
  <dcterms:created xsi:type="dcterms:W3CDTF">2025-12-02T09:48:00Z</dcterms:created>
  <dcterms:modified xsi:type="dcterms:W3CDTF">2025-12-02T09:48:00Z</dcterms:modified>
</cp:coreProperties>
</file>